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FC" w:rsidRPr="003B5827" w:rsidRDefault="004A6FFC" w:rsidP="004A6FFC">
      <w:pPr>
        <w:jc w:val="center"/>
        <w:rPr>
          <w:b/>
        </w:rPr>
      </w:pPr>
      <w:r w:rsidRPr="003B5827">
        <w:rPr>
          <w:b/>
        </w:rPr>
        <w:t>Извещение</w:t>
      </w:r>
    </w:p>
    <w:p w:rsidR="004A6FFC" w:rsidRPr="003B5827" w:rsidRDefault="004A6FFC" w:rsidP="004A6FFC">
      <w:pPr>
        <w:jc w:val="center"/>
      </w:pPr>
      <w:r w:rsidRPr="003B5827">
        <w:t>отдел по управлению муниципальным имуществом администрации Черлакского муниципального района  информирует о результатах аукциона  на право заключения дог</w:t>
      </w:r>
      <w:r w:rsidR="002C5E10" w:rsidRPr="003B5827">
        <w:t>овора аренды земельн</w:t>
      </w:r>
      <w:r w:rsidR="00D8778D" w:rsidRPr="003B5827">
        <w:t xml:space="preserve">ого </w:t>
      </w:r>
      <w:r w:rsidR="002C5E10" w:rsidRPr="003B5827">
        <w:t>участк</w:t>
      </w:r>
      <w:r w:rsidR="00D8778D" w:rsidRPr="003B5827">
        <w:t>а</w:t>
      </w:r>
      <w:r w:rsidR="002C5E10" w:rsidRPr="003B5827">
        <w:t xml:space="preserve">, </w:t>
      </w:r>
      <w:r w:rsidR="00481025" w:rsidRPr="003B5827">
        <w:t>находящ</w:t>
      </w:r>
      <w:r w:rsidR="00D8778D" w:rsidRPr="003B5827">
        <w:t xml:space="preserve">егося </w:t>
      </w:r>
      <w:r w:rsidRPr="003B5827">
        <w:t xml:space="preserve"> в </w:t>
      </w:r>
      <w:r w:rsidR="0032060F" w:rsidRPr="003B5827">
        <w:t>государственной</w:t>
      </w:r>
      <w:r w:rsidRPr="003B5827">
        <w:t xml:space="preserve"> собственности </w:t>
      </w:r>
    </w:p>
    <w:p w:rsidR="004A6FFC" w:rsidRPr="003B5827" w:rsidRDefault="004A6FFC" w:rsidP="004A6FFC">
      <w:pPr>
        <w:jc w:val="both"/>
      </w:pPr>
    </w:p>
    <w:p w:rsidR="004A6FFC" w:rsidRPr="003B5827" w:rsidRDefault="004A6FFC" w:rsidP="004A6FFC">
      <w:pPr>
        <w:jc w:val="both"/>
      </w:pPr>
      <w:r w:rsidRPr="003B5827">
        <w:rPr>
          <w:b/>
        </w:rPr>
        <w:t>Основание для проведения аукциона:</w:t>
      </w:r>
      <w:r w:rsidRPr="003B5827">
        <w:t xml:space="preserve">  </w:t>
      </w:r>
    </w:p>
    <w:p w:rsidR="00BD00DD" w:rsidRPr="00BD00DD" w:rsidRDefault="00BD00DD" w:rsidP="00BD00DD">
      <w:pPr>
        <w:ind w:left="-142"/>
        <w:jc w:val="both"/>
      </w:pPr>
      <w:r w:rsidRPr="00BD00DD">
        <w:t xml:space="preserve">распоряжение администрации Черлакского муниципального района от 2 октября 2024 года 522 - </w:t>
      </w:r>
      <w:proofErr w:type="gramStart"/>
      <w:r w:rsidRPr="00BD00DD">
        <w:t>р</w:t>
      </w:r>
      <w:proofErr w:type="gramEnd"/>
      <w:r w:rsidRPr="00BD00DD">
        <w:t xml:space="preserve"> «О проведении электронного аукциона на право заключения договора аренды  земельного участка, находящегося в государственной собственности</w:t>
      </w:r>
      <w:r>
        <w:t>»</w:t>
      </w:r>
    </w:p>
    <w:p w:rsidR="00C65787" w:rsidRDefault="00C65787" w:rsidP="002C5E10">
      <w:pPr>
        <w:ind w:left="-142"/>
        <w:jc w:val="both"/>
        <w:rPr>
          <w:b/>
          <w:u w:val="single"/>
        </w:rPr>
      </w:pPr>
    </w:p>
    <w:p w:rsidR="004A6FFC" w:rsidRPr="003B5827" w:rsidRDefault="004A6FFC" w:rsidP="002C5E10">
      <w:pPr>
        <w:ind w:left="-142"/>
        <w:jc w:val="both"/>
        <w:rPr>
          <w:u w:val="single"/>
        </w:rPr>
      </w:pPr>
      <w:r w:rsidRPr="003B5827">
        <w:rPr>
          <w:b/>
          <w:u w:val="single"/>
        </w:rPr>
        <w:t>Предмет аукциона:</w:t>
      </w:r>
      <w:r w:rsidRPr="003B5827">
        <w:rPr>
          <w:u w:val="single"/>
        </w:rPr>
        <w:t xml:space="preserve"> </w:t>
      </w:r>
    </w:p>
    <w:p w:rsidR="00481025" w:rsidRPr="003B5827" w:rsidRDefault="00481025" w:rsidP="00481025">
      <w:pPr>
        <w:ind w:left="-180"/>
        <w:jc w:val="both"/>
      </w:pPr>
    </w:p>
    <w:p w:rsidR="00BD00DD" w:rsidRDefault="00BD00DD" w:rsidP="00BD00DD">
      <w:pPr>
        <w:jc w:val="both"/>
      </w:pPr>
      <w:r>
        <w:rPr>
          <w:b/>
        </w:rPr>
        <w:t>Кадастровый номер земельного участка:</w:t>
      </w:r>
      <w:r>
        <w:t xml:space="preserve"> </w:t>
      </w:r>
      <w:r w:rsidRPr="00A87A64">
        <w:t>55:31:</w:t>
      </w:r>
      <w:r>
        <w:t>011101</w:t>
      </w:r>
      <w:r w:rsidRPr="00A87A64">
        <w:t>:</w:t>
      </w:r>
      <w:r>
        <w:t>2721</w:t>
      </w:r>
    </w:p>
    <w:p w:rsidR="00BD00DD" w:rsidRDefault="00BD00DD" w:rsidP="00BD00DD">
      <w:pPr>
        <w:jc w:val="both"/>
      </w:pPr>
      <w:r>
        <w:rPr>
          <w:b/>
        </w:rPr>
        <w:t>Площадь земельного участка:</w:t>
      </w:r>
      <w:r>
        <w:t xml:space="preserve"> </w:t>
      </w:r>
      <w:r>
        <w:rPr>
          <w:sz w:val="26"/>
          <w:szCs w:val="26"/>
        </w:rPr>
        <w:t>1778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BD00DD" w:rsidRDefault="00BD00DD" w:rsidP="00BD00DD">
      <w:pPr>
        <w:jc w:val="both"/>
      </w:pPr>
      <w:r>
        <w:rPr>
          <w:b/>
        </w:rPr>
        <w:t>Местоположение земельного участка:</w:t>
      </w:r>
      <w:r>
        <w:t xml:space="preserve"> </w:t>
      </w:r>
      <w:r w:rsidRPr="00945129">
        <w:t xml:space="preserve">Омская область, Черлакский район,  </w:t>
      </w:r>
      <w:proofErr w:type="spellStart"/>
      <w:r>
        <w:t>Большеатмасское</w:t>
      </w:r>
      <w:proofErr w:type="spellEnd"/>
      <w:r>
        <w:t xml:space="preserve"> </w:t>
      </w:r>
      <w:r w:rsidRPr="00945129">
        <w:t>сельское поселение</w:t>
      </w:r>
    </w:p>
    <w:p w:rsidR="00BD00DD" w:rsidRDefault="00BD00DD" w:rsidP="00BD00DD">
      <w:pPr>
        <w:jc w:val="both"/>
      </w:pPr>
      <w:r>
        <w:rPr>
          <w:b/>
        </w:rPr>
        <w:t>Право на земельный участок:</w:t>
      </w:r>
      <w:r>
        <w:t xml:space="preserve"> государственная собственность </w:t>
      </w:r>
    </w:p>
    <w:p w:rsidR="00BD00DD" w:rsidRPr="00945129" w:rsidRDefault="00BD00DD" w:rsidP="00BD00DD">
      <w:pPr>
        <w:jc w:val="both"/>
      </w:pPr>
      <w:r>
        <w:rPr>
          <w:b/>
        </w:rPr>
        <w:t>Ограничения, обременения прав:</w:t>
      </w:r>
      <w:r>
        <w:t xml:space="preserve"> </w:t>
      </w:r>
      <w:r w:rsidRPr="00945129">
        <w:t>ограничения прав на земельный участок, предусмотренные статьей 56 Земельного кодекса Российской Федерации. Земельный участок полностью расположен в границах зон</w:t>
      </w:r>
      <w:r>
        <w:t xml:space="preserve"> санитарной охраны  поверхностных источников водоснабжения. </w:t>
      </w:r>
    </w:p>
    <w:p w:rsidR="00BD00DD" w:rsidRDefault="00BD00DD" w:rsidP="00BD00DD">
      <w:pPr>
        <w:jc w:val="both"/>
      </w:pPr>
      <w:r w:rsidRPr="003F6B3C">
        <w:rPr>
          <w:b/>
        </w:rPr>
        <w:t>Разрешенное использование</w:t>
      </w:r>
      <w:r w:rsidRPr="0082075C">
        <w:t xml:space="preserve"> </w:t>
      </w:r>
      <w:r w:rsidRPr="003F6B3C">
        <w:rPr>
          <w:b/>
        </w:rPr>
        <w:t>земельного участка:</w:t>
      </w:r>
      <w:r w:rsidRPr="0082075C">
        <w:t xml:space="preserve"> </w:t>
      </w:r>
      <w:r>
        <w:t xml:space="preserve"> для сельскохозяйственного использования. </w:t>
      </w:r>
      <w:r w:rsidRPr="00FB4314">
        <w:t>Строительство зданий, сооружений не предусмотрено.</w:t>
      </w:r>
    </w:p>
    <w:p w:rsidR="00BD00DD" w:rsidRDefault="00BD00DD" w:rsidP="00BD00DD">
      <w:pPr>
        <w:jc w:val="both"/>
      </w:pPr>
      <w:r>
        <w:rPr>
          <w:b/>
        </w:rPr>
        <w:t>Категория земель:</w:t>
      </w:r>
      <w:r>
        <w:t xml:space="preserve"> земли сельскохозяйственного назначения</w:t>
      </w:r>
    </w:p>
    <w:p w:rsidR="00BD00DD" w:rsidRPr="00441771" w:rsidRDefault="00BD00DD" w:rsidP="00BD00DD">
      <w:pPr>
        <w:jc w:val="both"/>
      </w:pPr>
      <w:r w:rsidRPr="00BC2497">
        <w:rPr>
          <w:b/>
        </w:rPr>
        <w:t xml:space="preserve">Начальный размер  годовой арендной платы: </w:t>
      </w:r>
      <w:r w:rsidRPr="00441771">
        <w:t>133,71 (сто тридцать три рубля семьдесят одна копейка) – 2 % от кадастровой стоимости земельного участка;</w:t>
      </w:r>
    </w:p>
    <w:p w:rsidR="00BD00DD" w:rsidRDefault="00BD00DD" w:rsidP="00BD00DD">
      <w:pPr>
        <w:jc w:val="both"/>
      </w:pPr>
      <w:r w:rsidRPr="00BC2497">
        <w:rPr>
          <w:b/>
        </w:rPr>
        <w:t>Шаг аукциона</w:t>
      </w:r>
      <w:r>
        <w:rPr>
          <w:b/>
        </w:rPr>
        <w:t xml:space="preserve">: </w:t>
      </w:r>
      <w:r>
        <w:t>4,0</w:t>
      </w:r>
      <w:r>
        <w:rPr>
          <w:b/>
        </w:rPr>
        <w:t xml:space="preserve"> </w:t>
      </w:r>
      <w:r w:rsidRPr="00BC2497">
        <w:t>(</w:t>
      </w:r>
      <w:r>
        <w:t>четыре</w:t>
      </w:r>
      <w:r w:rsidRPr="00BC2497">
        <w:t>) рубл</w:t>
      </w:r>
      <w:r>
        <w:t xml:space="preserve">я </w:t>
      </w:r>
    </w:p>
    <w:p w:rsidR="00BD00DD" w:rsidRPr="00441771" w:rsidRDefault="00BD00DD" w:rsidP="00BD00DD">
      <w:pPr>
        <w:jc w:val="both"/>
      </w:pPr>
      <w:r w:rsidRPr="00BC2497">
        <w:rPr>
          <w:b/>
        </w:rPr>
        <w:t xml:space="preserve">Размер задатка: </w:t>
      </w:r>
      <w:r w:rsidRPr="00380670">
        <w:t xml:space="preserve">- </w:t>
      </w:r>
      <w:r w:rsidRPr="00441771">
        <w:t>26,74 (двадцать шесть рублей семьдесят четыре копейки)  рубля.</w:t>
      </w:r>
    </w:p>
    <w:p w:rsidR="00BD00DD" w:rsidRDefault="00BD00DD" w:rsidP="00BD00DD">
      <w:pPr>
        <w:jc w:val="both"/>
      </w:pPr>
      <w:r>
        <w:rPr>
          <w:b/>
        </w:rPr>
        <w:t>Срок действия договора аренды:</w:t>
      </w:r>
      <w:r>
        <w:t xml:space="preserve"> 49 лет</w:t>
      </w:r>
    </w:p>
    <w:p w:rsidR="00BD00DD" w:rsidRDefault="00BD00DD" w:rsidP="00BD00DD">
      <w:pPr>
        <w:ind w:left="-180" w:firstLine="38"/>
        <w:jc w:val="both"/>
        <w:rPr>
          <w:b/>
        </w:rPr>
      </w:pPr>
      <w:r>
        <w:rPr>
          <w:b/>
        </w:rPr>
        <w:t xml:space="preserve">   </w:t>
      </w:r>
    </w:p>
    <w:p w:rsidR="00A10945" w:rsidRPr="000A1D0B" w:rsidRDefault="00A10945" w:rsidP="00A10945">
      <w:pPr>
        <w:jc w:val="both"/>
        <w:rPr>
          <w:b/>
        </w:rPr>
      </w:pPr>
    </w:p>
    <w:p w:rsidR="002D4968" w:rsidRPr="00C65787" w:rsidRDefault="002D4968" w:rsidP="00C65787">
      <w:pPr>
        <w:jc w:val="both"/>
      </w:pPr>
    </w:p>
    <w:p w:rsidR="000A1D0B" w:rsidRPr="000A1D0B" w:rsidRDefault="004A6FFC" w:rsidP="000A1D0B">
      <w:pPr>
        <w:ind w:left="-180"/>
        <w:jc w:val="both"/>
      </w:pPr>
      <w:r w:rsidRPr="003B5827">
        <w:t xml:space="preserve">В соответствии с протоколом № </w:t>
      </w:r>
      <w:r w:rsidR="000A1D0B" w:rsidRPr="000A1D0B">
        <w:t>U21000007030000000</w:t>
      </w:r>
      <w:r w:rsidR="00A10945">
        <w:t>10</w:t>
      </w:r>
      <w:r w:rsidR="00BD00DD">
        <w:t>8</w:t>
      </w:r>
      <w:bookmarkStart w:id="0" w:name="_GoBack"/>
      <w:bookmarkEnd w:id="0"/>
      <w:r w:rsidRPr="003B5827">
        <w:t xml:space="preserve"> </w:t>
      </w:r>
      <w:r w:rsidR="00A10945">
        <w:t>о результатах аукциона</w:t>
      </w:r>
      <w:r w:rsidR="00BD00DD">
        <w:t>,</w:t>
      </w:r>
      <w:r w:rsidR="00A10945">
        <w:t xml:space="preserve"> победителем аукциона </w:t>
      </w:r>
      <w:proofErr w:type="gramStart"/>
      <w:r w:rsidR="00A10945">
        <w:t>признан</w:t>
      </w:r>
      <w:proofErr w:type="gramEnd"/>
      <w:r w:rsidR="00A10945">
        <w:t xml:space="preserve"> </w:t>
      </w:r>
      <w:r w:rsidR="00BD00DD">
        <w:t>Барсуков А.С.</w:t>
      </w:r>
    </w:p>
    <w:p w:rsidR="00A10945" w:rsidRDefault="00A10945" w:rsidP="00EF79A6"/>
    <w:p w:rsidR="00481025" w:rsidRPr="00EF79A6" w:rsidRDefault="00A10945" w:rsidP="00EF79A6">
      <w:r>
        <w:t>08.11.2024</w:t>
      </w:r>
    </w:p>
    <w:sectPr w:rsidR="00481025" w:rsidRPr="00EF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41B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E06F24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CE2D9C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FC"/>
    <w:rsid w:val="00001726"/>
    <w:rsid w:val="000A1D0B"/>
    <w:rsid w:val="000A2FBC"/>
    <w:rsid w:val="001742CB"/>
    <w:rsid w:val="002B3629"/>
    <w:rsid w:val="002B7C6F"/>
    <w:rsid w:val="002C5E10"/>
    <w:rsid w:val="002D4968"/>
    <w:rsid w:val="0032060F"/>
    <w:rsid w:val="00377A98"/>
    <w:rsid w:val="003B5827"/>
    <w:rsid w:val="00452889"/>
    <w:rsid w:val="00472AFF"/>
    <w:rsid w:val="00481025"/>
    <w:rsid w:val="004A6FFC"/>
    <w:rsid w:val="004C75F9"/>
    <w:rsid w:val="004D7EF6"/>
    <w:rsid w:val="0066526B"/>
    <w:rsid w:val="008105E2"/>
    <w:rsid w:val="00A10945"/>
    <w:rsid w:val="00A25EA9"/>
    <w:rsid w:val="00A34203"/>
    <w:rsid w:val="00AF0B1B"/>
    <w:rsid w:val="00BD00DD"/>
    <w:rsid w:val="00C379C8"/>
    <w:rsid w:val="00C65787"/>
    <w:rsid w:val="00D8778D"/>
    <w:rsid w:val="00DF3276"/>
    <w:rsid w:val="00EF79A6"/>
    <w:rsid w:val="00F3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2018-06-18T06:37:00Z</cp:lastPrinted>
  <dcterms:created xsi:type="dcterms:W3CDTF">2017-02-27T11:45:00Z</dcterms:created>
  <dcterms:modified xsi:type="dcterms:W3CDTF">2024-11-08T09:05:00Z</dcterms:modified>
</cp:coreProperties>
</file>